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4C385C86" w:rsidR="00B109BB" w:rsidRDefault="00D53B52" w:rsidP="00B109BB">
      <w:pPr>
        <w:jc w:val="center"/>
      </w:pPr>
      <w:r>
        <w:t>12</w:t>
      </w:r>
      <w:r w:rsidR="003A6EB8">
        <w:t xml:space="preserve"> </w:t>
      </w:r>
      <w:r w:rsidR="00E646C3">
        <w:t>March</w:t>
      </w:r>
      <w:r w:rsidR="00AE3ECE">
        <w:t xml:space="preserve"> 2015</w:t>
      </w:r>
    </w:p>
    <w:p w14:paraId="31947CCA" w14:textId="77777777" w:rsidR="00B109BB" w:rsidRDefault="00B109BB"/>
    <w:p w14:paraId="7788EFF5" w14:textId="77777777" w:rsidR="005F405B" w:rsidRDefault="005F405B"/>
    <w:p w14:paraId="28841113" w14:textId="7DCD53D6" w:rsidR="00B109BB" w:rsidRDefault="00B109BB" w:rsidP="007D5B32">
      <w:r>
        <w:t>Attendees:</w:t>
      </w:r>
      <w:r>
        <w:tab/>
      </w:r>
      <w:r w:rsidR="00E646C3">
        <w:t>Jeff Young</w:t>
      </w:r>
      <w:r w:rsidR="00D63441">
        <w:t xml:space="preserve">, </w:t>
      </w:r>
      <w:r w:rsidR="005725C8">
        <w:t>David Day</w:t>
      </w:r>
      <w:r w:rsidR="00CD32CE">
        <w:t xml:space="preserve">, </w:t>
      </w:r>
      <w:r w:rsidR="00D53B52">
        <w:t xml:space="preserve">Bill </w:t>
      </w:r>
      <w:proofErr w:type="spellStart"/>
      <w:r w:rsidR="00D53B52">
        <w:t>Teng</w:t>
      </w:r>
      <w:proofErr w:type="spellEnd"/>
      <w:r w:rsidR="003A6EB8">
        <w:t xml:space="preserve">, </w:t>
      </w:r>
      <w:r w:rsidR="00E646C3">
        <w:t xml:space="preserve">Bob Pope, </w:t>
      </w:r>
      <w:proofErr w:type="gramStart"/>
      <w:r>
        <w:t>John</w:t>
      </w:r>
      <w:proofErr w:type="gramEnd"/>
      <w:r w:rsidR="003D3A00">
        <w:t xml:space="preserve"> </w:t>
      </w:r>
      <w:r>
        <w:t>Faundeen</w:t>
      </w:r>
    </w:p>
    <w:p w14:paraId="7241D458" w14:textId="52C05A52" w:rsidR="0065172F" w:rsidRDefault="0065172F" w:rsidP="00E92ED9"/>
    <w:p w14:paraId="2CEDFDF2" w14:textId="77777777" w:rsidR="00524B32" w:rsidRDefault="00524B32" w:rsidP="00E92ED9"/>
    <w:p w14:paraId="7306BEC9" w14:textId="4C6E3251" w:rsidR="003A76B3" w:rsidRDefault="00D21C60" w:rsidP="00E92ED9">
      <w:r>
        <w:t xml:space="preserve">First topic discussed was the DPAC aerial portal naming contest.  We currently have four names submitted, all from DPAC members.  John </w:t>
      </w:r>
      <w:r w:rsidR="000B1E51">
        <w:t xml:space="preserve">Faundeen </w:t>
      </w:r>
      <w:r>
        <w:t xml:space="preserve">has asked Michael Hauck to insert the </w:t>
      </w:r>
      <w:r w:rsidR="000B1E51">
        <w:t>naming contest solicitation</w:t>
      </w:r>
      <w:r>
        <w:t xml:space="preserve"> in another ASPRS weekly newsletter in hopes of attracting some responses.</w:t>
      </w:r>
    </w:p>
    <w:p w14:paraId="01ABD87E" w14:textId="77777777" w:rsidR="00D21C60" w:rsidRDefault="00D21C60" w:rsidP="00E92ED9"/>
    <w:p w14:paraId="7CDB58DE" w14:textId="3F5F657B" w:rsidR="00D21C60" w:rsidRDefault="000B1E51" w:rsidP="00E92ED9">
      <w:r>
        <w:t>David Day and John</w:t>
      </w:r>
      <w:r w:rsidR="00517B02">
        <w:t xml:space="preserve"> had a meeting on 11 March with Suzanne Hallam at aGenius, the company that provides web services for ASPRS.  David and John were </w:t>
      </w:r>
      <w:r>
        <w:t xml:space="preserve">initially </w:t>
      </w:r>
      <w:r w:rsidR="00517B02">
        <w:t>confused about how aGenius had set up the portal that David has transferred for ASPRS hosting.  Most of our concerns were addressed.  The main one remaining has to do with how suppliers will login and post new entries.  Suzanne had some ideas to run down yet, but did not think this would take too long.  David and John hope by 1 April the portal is back up and running again.</w:t>
      </w:r>
    </w:p>
    <w:p w14:paraId="56E2063A" w14:textId="77777777" w:rsidR="00260685" w:rsidRDefault="00260685" w:rsidP="00E92ED9"/>
    <w:p w14:paraId="3815BDA1" w14:textId="07F09F59" w:rsidR="00260685" w:rsidRDefault="00260685" w:rsidP="00E92ED9">
      <w:r>
        <w:t xml:space="preserve">The announcement on the DPAC session proposal for the upcoming May 2015 Forum is expected 16 March.  John Faundeen will post to DPAC as soon as </w:t>
      </w:r>
      <w:r w:rsidR="008539E2">
        <w:t xml:space="preserve">it is received.  Relatedly, the </w:t>
      </w:r>
      <w:r>
        <w:t xml:space="preserve">DPAC </w:t>
      </w:r>
      <w:r w:rsidR="008539E2">
        <w:t>meeting at the Forum</w:t>
      </w:r>
      <w:r>
        <w:t xml:space="preserve"> is scheduled for </w:t>
      </w:r>
      <w:r w:rsidR="008539E2">
        <w:t xml:space="preserve">Monday, </w:t>
      </w:r>
      <w:r>
        <w:t>4 May from 11:30 to 12:3</w:t>
      </w:r>
      <w:r w:rsidR="008539E2">
        <w:t>0.  Jeff Young will support an I</w:t>
      </w:r>
      <w:r>
        <w:t xml:space="preserve">nternet connection again so </w:t>
      </w:r>
      <w:r w:rsidR="000B1E51">
        <w:t>parties not able to come to</w:t>
      </w:r>
      <w:r w:rsidR="001671A5">
        <w:t xml:space="preserve"> the Forum can still connect to</w:t>
      </w:r>
      <w:r w:rsidR="000B1E51">
        <w:t xml:space="preserve"> the DPAC meeting.</w:t>
      </w:r>
    </w:p>
    <w:p w14:paraId="01BF0E22" w14:textId="77777777" w:rsidR="000B1E51" w:rsidRDefault="000B1E51" w:rsidP="00E92ED9"/>
    <w:p w14:paraId="198DD2B2" w14:textId="610A1F5B" w:rsidR="000B1E51" w:rsidRDefault="000B1E51" w:rsidP="00E92ED9">
      <w:r>
        <w:t xml:space="preserve">Bill </w:t>
      </w:r>
      <w:proofErr w:type="spellStart"/>
      <w:r>
        <w:t>Teng</w:t>
      </w:r>
      <w:proofErr w:type="spellEnd"/>
      <w:r>
        <w:t xml:space="preserve"> shared his activity with Ruth Duerr from NSIDC concerning a NSF grant.  Ruth reached out to Bill regarding involvement in a NSF EarthCube solicitation targeting different communities and domains.  The grant seeks </w:t>
      </w:r>
      <w:r w:rsidR="00982327">
        <w:t xml:space="preserve">to </w:t>
      </w:r>
      <w:r>
        <w:t>make “dark data,” those that are relatively not easily discoverable, more accessible through a web crawler.  The engagement and ultimate design of the crawler would come about through workshops.  Bill envis</w:t>
      </w:r>
      <w:r w:rsidR="00982327">
        <w:t>ions that DPAC could benefit from this involvement by</w:t>
      </w:r>
      <w:r>
        <w:t xml:space="preserve"> exposing our planned service to</w:t>
      </w:r>
      <w:r w:rsidR="00982327">
        <w:t xml:space="preserve"> other domains and possibly having</w:t>
      </w:r>
      <w:r>
        <w:t xml:space="preserve"> additional suppliers contributing to the aerial portal.  Michael Hauck provided a letter of support to this effort by endorsing DPAC to </w:t>
      </w:r>
      <w:bookmarkStart w:id="0" w:name="_GoBack"/>
      <w:bookmarkEnd w:id="0"/>
      <w:r w:rsidR="00982327">
        <w:t>contribute,</w:t>
      </w:r>
      <w:r>
        <w:t xml:space="preserve"> as it is able.</w:t>
      </w:r>
    </w:p>
    <w:p w14:paraId="16FCE426" w14:textId="77777777" w:rsidR="005725C8" w:rsidRDefault="005725C8" w:rsidP="00B109BB"/>
    <w:p w14:paraId="55658121" w14:textId="74919B11" w:rsidR="001675C1" w:rsidRDefault="001675C1" w:rsidP="00B109BB">
      <w:r>
        <w:t>Next DPAC Meeting is schedul</w:t>
      </w:r>
      <w:r w:rsidR="0058779F">
        <w:t xml:space="preserve">ed for </w:t>
      </w:r>
      <w:r w:rsidR="00FA5740">
        <w:t>9</w:t>
      </w:r>
      <w:r w:rsidR="00AE3ECE">
        <w:t xml:space="preserve"> </w:t>
      </w:r>
      <w:r w:rsidR="00FA5740">
        <w:t>April</w:t>
      </w:r>
      <w:r w:rsidR="00EE072E">
        <w:t xml:space="preserve"> 2015 at 9</w:t>
      </w:r>
      <w:r w:rsidR="003A6EB8">
        <w:t xml:space="preserve">:00 </w:t>
      </w:r>
      <w:r w:rsidR="00EE072E">
        <w:t>C</w:t>
      </w:r>
      <w:r w:rsidR="00CD32CE">
        <w:t>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1E51"/>
    <w:rsid w:val="000B3AAE"/>
    <w:rsid w:val="000E7E70"/>
    <w:rsid w:val="000F5CA8"/>
    <w:rsid w:val="0011143F"/>
    <w:rsid w:val="00132D7D"/>
    <w:rsid w:val="001366D2"/>
    <w:rsid w:val="001412D9"/>
    <w:rsid w:val="0015117C"/>
    <w:rsid w:val="00153AAA"/>
    <w:rsid w:val="001671A5"/>
    <w:rsid w:val="001675C1"/>
    <w:rsid w:val="001A4C0C"/>
    <w:rsid w:val="001F6741"/>
    <w:rsid w:val="00205E7F"/>
    <w:rsid w:val="00254171"/>
    <w:rsid w:val="00260685"/>
    <w:rsid w:val="00277AB1"/>
    <w:rsid w:val="002A085B"/>
    <w:rsid w:val="002E46DE"/>
    <w:rsid w:val="002F4A60"/>
    <w:rsid w:val="003003AF"/>
    <w:rsid w:val="00314D74"/>
    <w:rsid w:val="00323523"/>
    <w:rsid w:val="003735AA"/>
    <w:rsid w:val="00377B51"/>
    <w:rsid w:val="00380381"/>
    <w:rsid w:val="003A6EB8"/>
    <w:rsid w:val="003A76B3"/>
    <w:rsid w:val="003B25D0"/>
    <w:rsid w:val="003D144A"/>
    <w:rsid w:val="003D3A00"/>
    <w:rsid w:val="0040204C"/>
    <w:rsid w:val="00410E1B"/>
    <w:rsid w:val="00461DFC"/>
    <w:rsid w:val="00463BD4"/>
    <w:rsid w:val="004A0051"/>
    <w:rsid w:val="00517B02"/>
    <w:rsid w:val="00524B32"/>
    <w:rsid w:val="00550D64"/>
    <w:rsid w:val="00566467"/>
    <w:rsid w:val="005725C8"/>
    <w:rsid w:val="00574262"/>
    <w:rsid w:val="0058492D"/>
    <w:rsid w:val="0058779F"/>
    <w:rsid w:val="005A76BC"/>
    <w:rsid w:val="005B2452"/>
    <w:rsid w:val="005B5727"/>
    <w:rsid w:val="005D1B34"/>
    <w:rsid w:val="005D2FB0"/>
    <w:rsid w:val="005F405B"/>
    <w:rsid w:val="00615AEF"/>
    <w:rsid w:val="00622976"/>
    <w:rsid w:val="006278DA"/>
    <w:rsid w:val="0065172F"/>
    <w:rsid w:val="00654160"/>
    <w:rsid w:val="00681C93"/>
    <w:rsid w:val="006A62A0"/>
    <w:rsid w:val="007257E9"/>
    <w:rsid w:val="007258A7"/>
    <w:rsid w:val="007358C1"/>
    <w:rsid w:val="007505FE"/>
    <w:rsid w:val="00754CC5"/>
    <w:rsid w:val="007B2CC3"/>
    <w:rsid w:val="007D5B32"/>
    <w:rsid w:val="008458A7"/>
    <w:rsid w:val="00851BCA"/>
    <w:rsid w:val="008539E2"/>
    <w:rsid w:val="00873225"/>
    <w:rsid w:val="0088425D"/>
    <w:rsid w:val="00893584"/>
    <w:rsid w:val="008938AA"/>
    <w:rsid w:val="008F5E68"/>
    <w:rsid w:val="00902A6F"/>
    <w:rsid w:val="009165B1"/>
    <w:rsid w:val="00924A8B"/>
    <w:rsid w:val="00941092"/>
    <w:rsid w:val="009424E3"/>
    <w:rsid w:val="00982327"/>
    <w:rsid w:val="00991EDC"/>
    <w:rsid w:val="009F61B9"/>
    <w:rsid w:val="00A10CE5"/>
    <w:rsid w:val="00A31A37"/>
    <w:rsid w:val="00A32E46"/>
    <w:rsid w:val="00A50D4E"/>
    <w:rsid w:val="00A55CE6"/>
    <w:rsid w:val="00A56E69"/>
    <w:rsid w:val="00AB73CD"/>
    <w:rsid w:val="00AC17E4"/>
    <w:rsid w:val="00AE092B"/>
    <w:rsid w:val="00AE3ECE"/>
    <w:rsid w:val="00AF19F9"/>
    <w:rsid w:val="00B109BB"/>
    <w:rsid w:val="00B51401"/>
    <w:rsid w:val="00B60628"/>
    <w:rsid w:val="00B725D3"/>
    <w:rsid w:val="00B9031E"/>
    <w:rsid w:val="00BA46AE"/>
    <w:rsid w:val="00BE1F3F"/>
    <w:rsid w:val="00BF6361"/>
    <w:rsid w:val="00C76EB9"/>
    <w:rsid w:val="00C8693A"/>
    <w:rsid w:val="00CC12D5"/>
    <w:rsid w:val="00CD32CE"/>
    <w:rsid w:val="00CD3A99"/>
    <w:rsid w:val="00CF5A1E"/>
    <w:rsid w:val="00D0095D"/>
    <w:rsid w:val="00D06036"/>
    <w:rsid w:val="00D21C60"/>
    <w:rsid w:val="00D53047"/>
    <w:rsid w:val="00D53B52"/>
    <w:rsid w:val="00D63441"/>
    <w:rsid w:val="00DE6DBC"/>
    <w:rsid w:val="00DF639C"/>
    <w:rsid w:val="00E45C83"/>
    <w:rsid w:val="00E646C3"/>
    <w:rsid w:val="00E70F0E"/>
    <w:rsid w:val="00E837A4"/>
    <w:rsid w:val="00E92ED9"/>
    <w:rsid w:val="00EE072E"/>
    <w:rsid w:val="00FA5740"/>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317</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11</cp:revision>
  <cp:lastPrinted>2014-02-13T20:55:00Z</cp:lastPrinted>
  <dcterms:created xsi:type="dcterms:W3CDTF">2015-03-12T14:42:00Z</dcterms:created>
  <dcterms:modified xsi:type="dcterms:W3CDTF">2015-03-12T16:25:00Z</dcterms:modified>
</cp:coreProperties>
</file>