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B109BB">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788719D2" w:rsidR="00B109BB" w:rsidRDefault="007257E9" w:rsidP="00B109BB">
      <w:pPr>
        <w:jc w:val="center"/>
      </w:pPr>
      <w:r>
        <w:t>13</w:t>
      </w:r>
      <w:r w:rsidR="00615AEF">
        <w:t xml:space="preserve"> </w:t>
      </w:r>
      <w:r w:rsidR="00BE1F3F">
        <w:t>March</w:t>
      </w:r>
      <w:r w:rsidR="00615AEF">
        <w:t xml:space="preserve"> 2014</w:t>
      </w:r>
    </w:p>
    <w:p w14:paraId="31947CCA" w14:textId="77777777" w:rsidR="00B109BB" w:rsidRDefault="00B109BB"/>
    <w:p w14:paraId="7A766B2F" w14:textId="77777777" w:rsidR="00D63441" w:rsidRDefault="00B109BB" w:rsidP="003D3A00">
      <w:r>
        <w:t>Attendees:</w:t>
      </w:r>
      <w:r>
        <w:tab/>
      </w:r>
      <w:r w:rsidR="00132D7D">
        <w:t>Lluis Colomer</w:t>
      </w:r>
      <w:r w:rsidR="00AF19F9">
        <w:t xml:space="preserve">, </w:t>
      </w:r>
      <w:r w:rsidR="007257E9">
        <w:t>Mohammad Khayat</w:t>
      </w:r>
      <w:r>
        <w:t xml:space="preserve">, </w:t>
      </w:r>
      <w:r w:rsidR="007257E9">
        <w:t xml:space="preserve">Bob Pope, Bill Teng, </w:t>
      </w:r>
      <w:r w:rsidR="00D63441">
        <w:t xml:space="preserve">Jeff Young, </w:t>
      </w:r>
    </w:p>
    <w:p w14:paraId="28841113" w14:textId="2BFAE8EE" w:rsidR="00B109BB" w:rsidRDefault="00B109BB" w:rsidP="00D63441">
      <w:pPr>
        <w:ind w:left="720" w:firstLine="720"/>
      </w:pPr>
      <w:r>
        <w:t>John</w:t>
      </w:r>
      <w:r w:rsidR="003D3A00">
        <w:t xml:space="preserve"> </w:t>
      </w:r>
      <w:r>
        <w:t>Faundeen</w:t>
      </w:r>
    </w:p>
    <w:p w14:paraId="400C35C9" w14:textId="77777777" w:rsidR="003D3A00" w:rsidRDefault="003D3A00" w:rsidP="00B109BB"/>
    <w:p w14:paraId="2F7844F3" w14:textId="784D0F0B" w:rsidR="00277AB1" w:rsidRDefault="00FB484A" w:rsidP="00B109BB">
      <w:r>
        <w:t>T</w:t>
      </w:r>
      <w:r w:rsidR="003D3A00">
        <w:t xml:space="preserve">opics </w:t>
      </w:r>
      <w:r>
        <w:t>discussed</w:t>
      </w:r>
      <w:r w:rsidR="003D3A00">
        <w:t>:</w:t>
      </w:r>
    </w:p>
    <w:p w14:paraId="3CA65A39" w14:textId="77777777" w:rsidR="00615AEF" w:rsidRDefault="00615AEF" w:rsidP="00615AEF"/>
    <w:p w14:paraId="4961DBF6" w14:textId="77777777" w:rsidR="00BE1F3F" w:rsidRDefault="00BE1F3F" w:rsidP="00BE1F3F">
      <w:pPr>
        <w:pStyle w:val="ListParagraph"/>
        <w:numPr>
          <w:ilvl w:val="0"/>
          <w:numId w:val="4"/>
        </w:numPr>
      </w:pPr>
      <w:r>
        <w:t>Annual Conference</w:t>
      </w:r>
    </w:p>
    <w:p w14:paraId="1D09257E" w14:textId="77777777" w:rsidR="00BE1F3F" w:rsidRDefault="00BE1F3F" w:rsidP="00BE1F3F">
      <w:pPr>
        <w:pStyle w:val="ListParagraph"/>
        <w:numPr>
          <w:ilvl w:val="1"/>
          <w:numId w:val="4"/>
        </w:numPr>
      </w:pPr>
      <w:r>
        <w:t>DPAC Meeting</w:t>
      </w:r>
    </w:p>
    <w:p w14:paraId="10A9A1DE" w14:textId="4D913265" w:rsidR="003D3A00" w:rsidRDefault="00BE1F3F" w:rsidP="00BE1F3F">
      <w:pPr>
        <w:pStyle w:val="ListParagraph"/>
        <w:numPr>
          <w:ilvl w:val="1"/>
          <w:numId w:val="4"/>
        </w:numPr>
      </w:pPr>
      <w:r>
        <w:t>Special Session</w:t>
      </w:r>
      <w:r w:rsidR="00A31A37">
        <w:t xml:space="preserve"> </w:t>
      </w:r>
    </w:p>
    <w:p w14:paraId="17409352" w14:textId="6C3D1328" w:rsidR="00BE1F3F" w:rsidRDefault="00BE1F3F" w:rsidP="00BE1F3F">
      <w:pPr>
        <w:pStyle w:val="ListParagraph"/>
        <w:numPr>
          <w:ilvl w:val="0"/>
          <w:numId w:val="4"/>
        </w:numPr>
      </w:pPr>
      <w:r>
        <w:t>Annual Report to Board</w:t>
      </w:r>
    </w:p>
    <w:p w14:paraId="7E14E069" w14:textId="3F955B52" w:rsidR="00BE1F3F" w:rsidRDefault="00BE1F3F" w:rsidP="00BE1F3F">
      <w:pPr>
        <w:pStyle w:val="ListParagraph"/>
        <w:numPr>
          <w:ilvl w:val="0"/>
          <w:numId w:val="4"/>
        </w:numPr>
      </w:pPr>
      <w:r>
        <w:t>Charter and Strategic Plans</w:t>
      </w:r>
    </w:p>
    <w:p w14:paraId="01F21828" w14:textId="44FD46E1" w:rsidR="00BE1F3F" w:rsidRDefault="00BE1F3F" w:rsidP="00BE1F3F">
      <w:pPr>
        <w:pStyle w:val="ListParagraph"/>
        <w:numPr>
          <w:ilvl w:val="0"/>
          <w:numId w:val="4"/>
        </w:numPr>
      </w:pPr>
      <w:r>
        <w:t>Metadata Statement</w:t>
      </w:r>
    </w:p>
    <w:p w14:paraId="5FDD39BF" w14:textId="4382C071" w:rsidR="00BE1F3F" w:rsidRDefault="00BE1F3F" w:rsidP="00BE1F3F">
      <w:pPr>
        <w:pStyle w:val="ListParagraph"/>
        <w:numPr>
          <w:ilvl w:val="0"/>
          <w:numId w:val="4"/>
        </w:numPr>
      </w:pPr>
      <w:r>
        <w:t>Data Lifecycle</w:t>
      </w:r>
    </w:p>
    <w:p w14:paraId="4394EE32" w14:textId="29952A73" w:rsidR="00BE1F3F" w:rsidRDefault="00BE1F3F" w:rsidP="00BE1F3F">
      <w:pPr>
        <w:pStyle w:val="ListParagraph"/>
        <w:numPr>
          <w:ilvl w:val="0"/>
          <w:numId w:val="4"/>
        </w:numPr>
      </w:pPr>
      <w:r>
        <w:t>Aerial Inventory</w:t>
      </w:r>
    </w:p>
    <w:p w14:paraId="0A1D8572" w14:textId="5A8A54EB" w:rsidR="00BE1F3F" w:rsidRDefault="00BE1F3F" w:rsidP="00BE1F3F">
      <w:pPr>
        <w:pStyle w:val="ListParagraph"/>
        <w:numPr>
          <w:ilvl w:val="0"/>
          <w:numId w:val="4"/>
        </w:numPr>
      </w:pPr>
      <w:r>
        <w:t>Vice-Chair</w:t>
      </w:r>
    </w:p>
    <w:p w14:paraId="07E89EBB" w14:textId="021E19DE" w:rsidR="00BE1F3F" w:rsidRDefault="00BE1F3F" w:rsidP="00BE1F3F">
      <w:pPr>
        <w:pStyle w:val="ListParagraph"/>
        <w:numPr>
          <w:ilvl w:val="0"/>
          <w:numId w:val="4"/>
        </w:numPr>
      </w:pPr>
      <w:r>
        <w:t>AGU Informatics Connection</w:t>
      </w:r>
    </w:p>
    <w:p w14:paraId="2360738D" w14:textId="77777777" w:rsidR="00BE1F3F" w:rsidRDefault="00BE1F3F" w:rsidP="00B109BB"/>
    <w:p w14:paraId="36DDB12D" w14:textId="26D057E1" w:rsidR="00B9031E" w:rsidRDefault="006278DA" w:rsidP="00BE1F3F">
      <w:r>
        <w:t xml:space="preserve">The participants </w:t>
      </w:r>
      <w:r w:rsidR="00D63441">
        <w:t>were given the dates and time for the DPAC Meeting and the DPAC Special Session at the ASPRS Annual Conference.  Those are:</w:t>
      </w:r>
    </w:p>
    <w:p w14:paraId="21C81ECB" w14:textId="77777777" w:rsidR="00D63441" w:rsidRDefault="00D63441" w:rsidP="00BE1F3F"/>
    <w:p w14:paraId="581614A0" w14:textId="77777777" w:rsidR="00D63441" w:rsidRDefault="00D63441" w:rsidP="00BE1F3F">
      <w:r>
        <w:tab/>
        <w:t>DPAC Meeting</w:t>
      </w:r>
      <w:r>
        <w:tab/>
        <w:t>Monday, March 24 from 10:00-11:00 in the Wilkinson</w:t>
      </w:r>
    </w:p>
    <w:p w14:paraId="1552133D" w14:textId="5714ED10" w:rsidR="00D63441" w:rsidRDefault="00D63441" w:rsidP="00D63441">
      <w:pPr>
        <w:ind w:left="2160" w:firstLine="720"/>
      </w:pPr>
      <w:r>
        <w:t>Room, 1</w:t>
      </w:r>
      <w:r w:rsidRPr="00D63441">
        <w:rPr>
          <w:vertAlign w:val="superscript"/>
        </w:rPr>
        <w:t>st</w:t>
      </w:r>
      <w:r>
        <w:t xml:space="preserve"> Floor Suite Tower</w:t>
      </w:r>
    </w:p>
    <w:p w14:paraId="5C284588" w14:textId="77777777" w:rsidR="00D63441" w:rsidRDefault="00D63441" w:rsidP="00D63441"/>
    <w:p w14:paraId="01169E8E" w14:textId="77777777" w:rsidR="004A0051" w:rsidRDefault="00D63441" w:rsidP="00D63441">
      <w:r>
        <w:tab/>
        <w:t>Special Session</w:t>
      </w:r>
      <w:r>
        <w:tab/>
        <w:t xml:space="preserve">Wednesday, March </w:t>
      </w:r>
      <w:r w:rsidR="004A0051">
        <w:t xml:space="preserve">26 from 9:15-10:45 </w:t>
      </w:r>
    </w:p>
    <w:p w14:paraId="10005CCF" w14:textId="2491B492" w:rsidR="00D63441" w:rsidRDefault="004A0051" w:rsidP="004A0051">
      <w:pPr>
        <w:ind w:left="2160" w:firstLine="720"/>
      </w:pPr>
      <w:r>
        <w:t xml:space="preserve">(Room to </w:t>
      </w:r>
      <w:r w:rsidR="00622976">
        <w:t>be listed</w:t>
      </w:r>
      <w:r>
        <w:t xml:space="preserve"> in the Program)</w:t>
      </w:r>
    </w:p>
    <w:p w14:paraId="70FCEFFB" w14:textId="77777777" w:rsidR="00461DFC" w:rsidRDefault="00461DFC" w:rsidP="00B109BB"/>
    <w:p w14:paraId="148129E7" w14:textId="02980D4C" w:rsidR="004A0051" w:rsidRDefault="004A0051" w:rsidP="00B109BB">
      <w:r>
        <w:t>The Annual Report to the Board was briefed and approved by the particip</w:t>
      </w:r>
      <w:r w:rsidR="00CD3A99">
        <w:t>ants.  The report summarizes</w:t>
      </w:r>
      <w:r>
        <w:t xml:space="preserve"> the accomplishments over the last year and the planned topics for the future.  </w:t>
      </w:r>
      <w:r w:rsidRPr="004A0051">
        <w:rPr>
          <w:b/>
        </w:rPr>
        <w:t>ACTION:</w:t>
      </w:r>
      <w:r>
        <w:t xml:space="preserve"> John Faundeen to send the report to ASPRS.</w:t>
      </w:r>
    </w:p>
    <w:p w14:paraId="1921917A" w14:textId="77777777" w:rsidR="0058492D" w:rsidRDefault="0058492D" w:rsidP="00B109BB"/>
    <w:p w14:paraId="37D6AAE5" w14:textId="59A34429" w:rsidR="0058492D" w:rsidRDefault="0058492D" w:rsidP="00B109BB">
      <w:r>
        <w:t>No additional comments were received during the final review period for the DPAC Chart</w:t>
      </w:r>
      <w:r w:rsidR="00941092">
        <w:t>er</w:t>
      </w:r>
      <w:r>
        <w:t xml:space="preserve"> and Strategic Plan.  These were sent to Jeff Young who offered to facilitate the review of the documents by the ASPRS Board.  It is hoped that they will be approved during the Annual Conference.</w:t>
      </w:r>
    </w:p>
    <w:p w14:paraId="413048A4" w14:textId="77777777" w:rsidR="009424E3" w:rsidRDefault="009424E3" w:rsidP="00B109BB"/>
    <w:p w14:paraId="745FA3BA" w14:textId="3651F1DF" w:rsidR="009424E3" w:rsidRDefault="009424E3" w:rsidP="00B109BB">
      <w:r>
        <w:t xml:space="preserve">The participants made minor edits to the proposed Metadata Statement and agreed that it should be sent out for all DPAC members to review one last time.  </w:t>
      </w:r>
      <w:r w:rsidRPr="009424E3">
        <w:rPr>
          <w:b/>
        </w:rPr>
        <w:t>ACTION:</w:t>
      </w:r>
      <w:r>
        <w:t xml:space="preserve"> John Faundeen to </w:t>
      </w:r>
      <w:r w:rsidR="00A10CE5">
        <w:t>send out the document for a one-</w:t>
      </w:r>
      <w:r>
        <w:t>week review period.</w:t>
      </w:r>
      <w:r w:rsidR="001A4C0C">
        <w:t xml:space="preserve">  </w:t>
      </w:r>
      <w:r w:rsidR="001A4C0C" w:rsidRPr="001A4C0C">
        <w:rPr>
          <w:b/>
        </w:rPr>
        <w:t>ACTION:</w:t>
      </w:r>
      <w:r w:rsidR="001A4C0C">
        <w:t xml:space="preserve">  DPAC return comments by 20 March 2014.</w:t>
      </w:r>
    </w:p>
    <w:p w14:paraId="1505CA95" w14:textId="77777777" w:rsidR="00DF639C" w:rsidRDefault="00DF639C" w:rsidP="00B109BB"/>
    <w:p w14:paraId="1A39821C" w14:textId="3908D5EF" w:rsidR="00DF639C" w:rsidRDefault="00DF639C" w:rsidP="00B109BB">
      <w:r>
        <w:lastRenderedPageBreak/>
        <w:t xml:space="preserve">Much discussion on the merits of either adopting an existing or developing a new data lifecycle model that ASPRS members would find useful.  A way forward was agreed upon that entails John Faundeen drafting a proposal to develop a lifecycle model.  Once DPAC edits have been incorporated, the proposal will be sent to ASPRS for forwarding to the membership to determine interest in DPAC going down this road.  </w:t>
      </w:r>
      <w:r w:rsidRPr="00DF639C">
        <w:rPr>
          <w:b/>
        </w:rPr>
        <w:t>ACTION:</w:t>
      </w:r>
      <w:r>
        <w:t xml:space="preserve"> John Faundeen to send the proposal to DPAC for review.</w:t>
      </w:r>
    </w:p>
    <w:p w14:paraId="2303FCFB" w14:textId="77777777" w:rsidR="00DF639C" w:rsidRDefault="00DF639C" w:rsidP="00B109BB"/>
    <w:p w14:paraId="6B0CE3C6" w14:textId="626E5938" w:rsidR="00DF639C" w:rsidRDefault="00DF639C" w:rsidP="00B109BB">
      <w:r>
        <w:t xml:space="preserve">Brief discussion on the merits of ASPRS hosting a </w:t>
      </w:r>
      <w:r w:rsidR="000E7E70">
        <w:t xml:space="preserve">simple web portal containing basic information on non-federal aerial holdings.  Quick consensus was detected that such a tool would be useful.  </w:t>
      </w:r>
      <w:r w:rsidR="000E7E70" w:rsidRPr="000E7E70">
        <w:rPr>
          <w:b/>
        </w:rPr>
        <w:t>ACTION:</w:t>
      </w:r>
      <w:r w:rsidR="000E7E70">
        <w:t xml:space="preserve"> John Faundeen to resurrect and update </w:t>
      </w:r>
      <w:r w:rsidR="00550D64">
        <w:t xml:space="preserve">the </w:t>
      </w:r>
      <w:r w:rsidR="000E7E70">
        <w:t xml:space="preserve">original proposal and obtain DPAC comments before </w:t>
      </w:r>
      <w:r w:rsidR="00550D64">
        <w:t>presenting</w:t>
      </w:r>
      <w:r w:rsidR="000E7E70">
        <w:t xml:space="preserve"> to the ASPRS Board.</w:t>
      </w:r>
    </w:p>
    <w:p w14:paraId="111446C4" w14:textId="77777777" w:rsidR="000E7E70" w:rsidRDefault="000E7E70" w:rsidP="00B109BB"/>
    <w:p w14:paraId="51EB79DC" w14:textId="77982C8B" w:rsidR="000E7E70" w:rsidRDefault="000E7E70" w:rsidP="00B109BB">
      <w:r>
        <w:t xml:space="preserve">Noting that the ASPRS Handbook indicates Committees should have a Chair and Deputy-Chair, </w:t>
      </w:r>
      <w:r w:rsidRPr="000E7E70">
        <w:rPr>
          <w:i/>
        </w:rPr>
        <w:t>if appropriate</w:t>
      </w:r>
      <w:r>
        <w:t>, the members discussed the need for such an arrangement in DPAC.  We also discussed the Handbook guideline that Committee Chairs rotate every two years, though extensions can be arranged.  John Faundeen has served for two years so DPAC opinions regarding the Chair and Deputy-Chair are encouraged.  No consensus was reach today.</w:t>
      </w:r>
    </w:p>
    <w:p w14:paraId="3A876771" w14:textId="77777777" w:rsidR="000E7E70" w:rsidRDefault="000E7E70" w:rsidP="00B109BB"/>
    <w:p w14:paraId="0296C1B4" w14:textId="15BB26C9" w:rsidR="000E7E70" w:rsidRPr="000E7E70" w:rsidRDefault="000E7E70" w:rsidP="000E7E70">
      <w:r>
        <w:t xml:space="preserve">John Faundeen relayed that contact with AGU’s Informatics group was established.  </w:t>
      </w:r>
      <w:r w:rsidRPr="000E7E70">
        <w:rPr>
          <w:bCs/>
        </w:rPr>
        <w:t>Michael Piasecki</w:t>
      </w:r>
      <w:r>
        <w:rPr>
          <w:bCs/>
        </w:rPr>
        <w:t xml:space="preserve">, Chair of the Earth Space Science Informatics group in AGU indicated interest in collaborating with DPAC.  He wanted to further discuss the idea with other members of his group.  We discussed the possibility of joining each </w:t>
      </w:r>
      <w:r w:rsidR="00A56E69">
        <w:rPr>
          <w:bCs/>
        </w:rPr>
        <w:t>other’s</w:t>
      </w:r>
      <w:r>
        <w:rPr>
          <w:bCs/>
        </w:rPr>
        <w:t xml:space="preserve"> meetings to better understand </w:t>
      </w:r>
      <w:r w:rsidR="00A56E69">
        <w:rPr>
          <w:bCs/>
        </w:rPr>
        <w:t>the</w:t>
      </w:r>
      <w:r>
        <w:rPr>
          <w:bCs/>
        </w:rPr>
        <w:t xml:space="preserve"> </w:t>
      </w:r>
      <w:r w:rsidR="00A56E69">
        <w:rPr>
          <w:bCs/>
        </w:rPr>
        <w:t xml:space="preserve">individual </w:t>
      </w:r>
      <w:r>
        <w:rPr>
          <w:bCs/>
        </w:rPr>
        <w:t>perspective</w:t>
      </w:r>
      <w:r w:rsidR="00A56E69">
        <w:rPr>
          <w:bCs/>
        </w:rPr>
        <w:t>s</w:t>
      </w:r>
      <w:bookmarkStart w:id="0" w:name="_GoBack"/>
      <w:bookmarkEnd w:id="0"/>
      <w:r>
        <w:rPr>
          <w:bCs/>
        </w:rPr>
        <w:t xml:space="preserve"> a bit more.</w:t>
      </w:r>
    </w:p>
    <w:p w14:paraId="032B8978" w14:textId="34D534C9" w:rsidR="00A32E46" w:rsidRDefault="00A32E46" w:rsidP="00B109BB"/>
    <w:p w14:paraId="55658121" w14:textId="17C5ECB3" w:rsidR="001675C1" w:rsidRDefault="001675C1" w:rsidP="00B109BB">
      <w:r>
        <w:t>Next DPAC Meeting is schedul</w:t>
      </w:r>
      <w:r w:rsidR="0058779F">
        <w:t xml:space="preserve">ed for </w:t>
      </w:r>
      <w:r w:rsidR="00BE1F3F">
        <w:t>10</w:t>
      </w:r>
      <w:r w:rsidR="00FB484A">
        <w:t xml:space="preserve"> </w:t>
      </w:r>
      <w:r w:rsidR="00BE1F3F">
        <w:t>April</w:t>
      </w:r>
      <w:r w:rsidR="00AF19F9">
        <w:t xml:space="preserve"> 2014</w:t>
      </w:r>
      <w:r>
        <w:t>.</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62B69"/>
    <w:rsid w:val="000E7E70"/>
    <w:rsid w:val="0011143F"/>
    <w:rsid w:val="00132D7D"/>
    <w:rsid w:val="0015117C"/>
    <w:rsid w:val="00153AAA"/>
    <w:rsid w:val="001675C1"/>
    <w:rsid w:val="001A4C0C"/>
    <w:rsid w:val="001F6741"/>
    <w:rsid w:val="00277AB1"/>
    <w:rsid w:val="002E46DE"/>
    <w:rsid w:val="00323523"/>
    <w:rsid w:val="00377B51"/>
    <w:rsid w:val="003D144A"/>
    <w:rsid w:val="003D3A00"/>
    <w:rsid w:val="00461DFC"/>
    <w:rsid w:val="004A0051"/>
    <w:rsid w:val="00550D64"/>
    <w:rsid w:val="00574262"/>
    <w:rsid w:val="0058492D"/>
    <w:rsid w:val="0058779F"/>
    <w:rsid w:val="005B5727"/>
    <w:rsid w:val="00615AEF"/>
    <w:rsid w:val="00622976"/>
    <w:rsid w:val="006278DA"/>
    <w:rsid w:val="00654160"/>
    <w:rsid w:val="00681C93"/>
    <w:rsid w:val="007257E9"/>
    <w:rsid w:val="007258A7"/>
    <w:rsid w:val="007505FE"/>
    <w:rsid w:val="00754CC5"/>
    <w:rsid w:val="00851BCA"/>
    <w:rsid w:val="0088425D"/>
    <w:rsid w:val="00902A6F"/>
    <w:rsid w:val="009165B1"/>
    <w:rsid w:val="00941092"/>
    <w:rsid w:val="009424E3"/>
    <w:rsid w:val="00A10CE5"/>
    <w:rsid w:val="00A31A37"/>
    <w:rsid w:val="00A32E46"/>
    <w:rsid w:val="00A56E69"/>
    <w:rsid w:val="00AB73CD"/>
    <w:rsid w:val="00AC17E4"/>
    <w:rsid w:val="00AF19F9"/>
    <w:rsid w:val="00B109BB"/>
    <w:rsid w:val="00B60628"/>
    <w:rsid w:val="00B725D3"/>
    <w:rsid w:val="00B9031E"/>
    <w:rsid w:val="00BA46AE"/>
    <w:rsid w:val="00BE1F3F"/>
    <w:rsid w:val="00BF6361"/>
    <w:rsid w:val="00C8693A"/>
    <w:rsid w:val="00CD3A99"/>
    <w:rsid w:val="00D0095D"/>
    <w:rsid w:val="00D63441"/>
    <w:rsid w:val="00DE6DBC"/>
    <w:rsid w:val="00DF639C"/>
    <w:rsid w:val="00E45C83"/>
    <w:rsid w:val="00E70F0E"/>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474</Words>
  <Characters>2707</Characters>
  <Application>Microsoft Macintosh Word</Application>
  <DocSecurity>0</DocSecurity>
  <Lines>22</Lines>
  <Paragraphs>6</Paragraphs>
  <ScaleCrop>false</ScaleCrop>
  <Company>USGS/EROS</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16</cp:revision>
  <cp:lastPrinted>2014-02-13T20:55:00Z</cp:lastPrinted>
  <dcterms:created xsi:type="dcterms:W3CDTF">2014-03-13T12:48:00Z</dcterms:created>
  <dcterms:modified xsi:type="dcterms:W3CDTF">2014-03-13T20:19:00Z</dcterms:modified>
</cp:coreProperties>
</file>