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60" w:rsidRDefault="00B109BB" w:rsidP="00B109BB">
      <w:pPr>
        <w:jc w:val="center"/>
      </w:pPr>
      <w:r>
        <w:t>ASPRS</w:t>
      </w:r>
    </w:p>
    <w:p w:rsidR="00B109BB" w:rsidRDefault="00B109BB" w:rsidP="00B109BB">
      <w:pPr>
        <w:jc w:val="center"/>
      </w:pPr>
      <w:r>
        <w:t>Data Preservation and Archiving Committee (DPAC)</w:t>
      </w:r>
    </w:p>
    <w:p w:rsidR="00B109BB" w:rsidRDefault="00B109BB" w:rsidP="00B109BB">
      <w:pPr>
        <w:jc w:val="center"/>
      </w:pPr>
      <w:r>
        <w:t>8 August 2013</w:t>
      </w:r>
    </w:p>
    <w:p w:rsidR="00B109BB" w:rsidRDefault="00B109BB"/>
    <w:p w:rsidR="00B109BB" w:rsidRDefault="00B109BB">
      <w:r>
        <w:t>Attendees:</w:t>
      </w:r>
      <w:r>
        <w:tab/>
        <w:t xml:space="preserve">Bob Pope, </w:t>
      </w:r>
      <w:proofErr w:type="spellStart"/>
      <w:r>
        <w:t>Lluis</w:t>
      </w:r>
      <w:proofErr w:type="spellEnd"/>
      <w:r>
        <w:t xml:space="preserve"> </w:t>
      </w:r>
      <w:proofErr w:type="spellStart"/>
      <w:r>
        <w:t>Colomer</w:t>
      </w:r>
      <w:proofErr w:type="spellEnd"/>
      <w:r>
        <w:t xml:space="preserve">, Jim McDonald, Bill </w:t>
      </w:r>
      <w:proofErr w:type="spellStart"/>
      <w:r>
        <w:t>Teng</w:t>
      </w:r>
      <w:proofErr w:type="spellEnd"/>
      <w:r>
        <w:t xml:space="preserve">, Jeff Young, </w:t>
      </w:r>
      <w:proofErr w:type="gramStart"/>
      <w:r>
        <w:t>John</w:t>
      </w:r>
      <w:proofErr w:type="gramEnd"/>
    </w:p>
    <w:p w:rsidR="00B109BB" w:rsidRDefault="00B109BB" w:rsidP="00B109BB">
      <w:pPr>
        <w:ind w:left="720" w:firstLine="720"/>
      </w:pPr>
      <w:r>
        <w:t>Faundeen</w:t>
      </w:r>
    </w:p>
    <w:p w:rsidR="00B109BB" w:rsidRDefault="00B109BB" w:rsidP="00B109BB"/>
    <w:p w:rsidR="00B109BB" w:rsidRDefault="00B109BB" w:rsidP="00B109BB">
      <w:r>
        <w:t>Guest:</w:t>
      </w:r>
      <w:r>
        <w:tab/>
      </w:r>
      <w:r>
        <w:tab/>
        <w:t xml:space="preserve">Butch </w:t>
      </w:r>
      <w:proofErr w:type="spellStart"/>
      <w:r>
        <w:t>Lazorchak</w:t>
      </w:r>
      <w:proofErr w:type="spellEnd"/>
      <w:r>
        <w:t>, U.S. Library of Congress</w:t>
      </w:r>
    </w:p>
    <w:p w:rsidR="00B109BB" w:rsidRDefault="00B109BB" w:rsidP="00B109BB"/>
    <w:p w:rsidR="00B109BB" w:rsidRDefault="00B109BB" w:rsidP="00B109BB">
      <w:r>
        <w:t>Two topics addressed today.  The first was a presentation on the Geospatial Multistate Archive and Preservation Partnership (</w:t>
      </w:r>
      <w:proofErr w:type="spellStart"/>
      <w:r>
        <w:t>GeoMAPP</w:t>
      </w:r>
      <w:proofErr w:type="spellEnd"/>
      <w:r>
        <w:t xml:space="preserve">) provided by Butch </w:t>
      </w:r>
      <w:proofErr w:type="spellStart"/>
      <w:r>
        <w:t>Lazorchak</w:t>
      </w:r>
      <w:proofErr w:type="spellEnd"/>
      <w:r>
        <w:t>.  Several topics looked to be of interest to the DPAC, including:</w:t>
      </w:r>
    </w:p>
    <w:p w:rsidR="00B109BB" w:rsidRDefault="00B109BB" w:rsidP="00B109BB"/>
    <w:p w:rsidR="00B109BB" w:rsidRDefault="00B109BB" w:rsidP="00B109BB">
      <w:pPr>
        <w:pStyle w:val="ListParagraph"/>
        <w:numPr>
          <w:ilvl w:val="0"/>
          <w:numId w:val="1"/>
        </w:numPr>
      </w:pPr>
      <w:proofErr w:type="spellStart"/>
      <w:r>
        <w:t>Lifecyle</w:t>
      </w:r>
      <w:proofErr w:type="spellEnd"/>
      <w:r>
        <w:t xml:space="preserve"> approaches for data</w:t>
      </w:r>
    </w:p>
    <w:p w:rsidR="00B109BB" w:rsidRDefault="00B109BB" w:rsidP="00B109BB">
      <w:pPr>
        <w:pStyle w:val="ListParagraph"/>
        <w:numPr>
          <w:ilvl w:val="0"/>
          <w:numId w:val="1"/>
        </w:numPr>
      </w:pPr>
      <w:r>
        <w:t>Metadata for geospatial data</w:t>
      </w:r>
    </w:p>
    <w:p w:rsidR="00B109BB" w:rsidRDefault="00B109BB" w:rsidP="00B109BB">
      <w:pPr>
        <w:pStyle w:val="ListParagraph"/>
        <w:numPr>
          <w:ilvl w:val="0"/>
          <w:numId w:val="1"/>
        </w:numPr>
      </w:pPr>
      <w:r>
        <w:t>Formats and the sustainability of the raster and vector formats</w:t>
      </w:r>
    </w:p>
    <w:p w:rsidR="00B109BB" w:rsidRDefault="00B109BB" w:rsidP="00B109BB"/>
    <w:p w:rsidR="00B109BB" w:rsidRDefault="00B109BB" w:rsidP="00B109BB">
      <w:r>
        <w:t>Butch showed an example of the work conducted on formats for both raster and vector data.  The document would be very useful for ASPRS membership.  It will be pointed to from the DPAC web page.</w:t>
      </w:r>
    </w:p>
    <w:p w:rsidR="00B109BB" w:rsidRDefault="00B109BB" w:rsidP="00B109BB"/>
    <w:p w:rsidR="00B109BB" w:rsidRDefault="00B109BB" w:rsidP="00B109BB">
      <w:r>
        <w:t>Butch’s presentation will accompany these notes.</w:t>
      </w:r>
    </w:p>
    <w:p w:rsidR="00B109BB" w:rsidRDefault="00B109BB" w:rsidP="00B109BB"/>
    <w:p w:rsidR="00B109BB" w:rsidRDefault="00B109BB" w:rsidP="00B109BB">
      <w:proofErr w:type="gramStart"/>
      <w:r>
        <w:t xml:space="preserve">The second presentation was provided by </w:t>
      </w:r>
      <w:proofErr w:type="spellStart"/>
      <w:r>
        <w:t>Lluis</w:t>
      </w:r>
      <w:proofErr w:type="spellEnd"/>
      <w:r>
        <w:t xml:space="preserve"> </w:t>
      </w:r>
      <w:proofErr w:type="spellStart"/>
      <w:r>
        <w:t>Colomer</w:t>
      </w:r>
      <w:proofErr w:type="spellEnd"/>
      <w:r>
        <w:t xml:space="preserve"> who provided an overview of the Infrastructure for Spatial Information in the European Community</w:t>
      </w:r>
      <w:proofErr w:type="gramEnd"/>
      <w:r>
        <w:t xml:space="preserve"> (INSPIRE).  This initiative strives to address the different ways that geospatial data has been managed and organized.  Based on Spatial Data Infrastructures (SDI) concepts, INSPIRE became mandatory for EU Member States in 2007.  Many of the challenges INSPIRE faces are similar to ones ASPRS members deal with.  One particular problem </w:t>
      </w:r>
      <w:proofErr w:type="spellStart"/>
      <w:r>
        <w:t>Lluis</w:t>
      </w:r>
      <w:proofErr w:type="spellEnd"/>
      <w:r>
        <w:t xml:space="preserve"> relayed was the problem of metadata discovery and searching as the implementation between parties varied.  The cost of harmonizing the interoperability </w:t>
      </w:r>
      <w:r w:rsidR="00277AB1">
        <w:t xml:space="preserve">was quite large.  </w:t>
      </w:r>
    </w:p>
    <w:p w:rsidR="00277AB1" w:rsidRDefault="00277AB1" w:rsidP="00B109BB"/>
    <w:p w:rsidR="00277AB1" w:rsidRDefault="00277AB1" w:rsidP="00B109BB">
      <w:proofErr w:type="spellStart"/>
      <w:r>
        <w:t>Lluis</w:t>
      </w:r>
      <w:proofErr w:type="spellEnd"/>
      <w:r>
        <w:t>’ presentation will accompany these notes.</w:t>
      </w:r>
    </w:p>
    <w:p w:rsidR="00277AB1" w:rsidRDefault="00277AB1" w:rsidP="00B109BB"/>
    <w:p w:rsidR="00277AB1" w:rsidRDefault="00277AB1" w:rsidP="00B109BB">
      <w:r>
        <w:t>The 9 September 2013 meeting will include an overview of the Committee on Earth Observation Satellites (CEOS) by John Faundeen.   We will also plan to talk about making the holdings of ASPRS members more widely known, including those may be at risk.</w:t>
      </w:r>
      <w:bookmarkStart w:id="0" w:name="_GoBack"/>
      <w:bookmarkEnd w:id="0"/>
    </w:p>
    <w:sectPr w:rsidR="00277AB1" w:rsidSect="00B725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D6DE3"/>
    <w:multiLevelType w:val="hybridMultilevel"/>
    <w:tmpl w:val="E0A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BB"/>
    <w:rsid w:val="00277AB1"/>
    <w:rsid w:val="00654160"/>
    <w:rsid w:val="00B109BB"/>
    <w:rsid w:val="00B725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264</Words>
  <Characters>1506</Characters>
  <Application>Microsoft Macintosh Word</Application>
  <DocSecurity>0</DocSecurity>
  <Lines>12</Lines>
  <Paragraphs>3</Paragraphs>
  <ScaleCrop>false</ScaleCrop>
  <Company>USGS/EROS</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Faundeen</dc:creator>
  <cp:keywords/>
  <dc:description/>
  <cp:lastModifiedBy>John  Faundeen</cp:lastModifiedBy>
  <cp:revision>1</cp:revision>
  <dcterms:created xsi:type="dcterms:W3CDTF">2013-08-08T15:16:00Z</dcterms:created>
  <dcterms:modified xsi:type="dcterms:W3CDTF">2013-08-08T15:38:00Z</dcterms:modified>
</cp:coreProperties>
</file>