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6A62A0">
      <w:pPr>
        <w:jc w:val="center"/>
      </w:pPr>
      <w:r>
        <w:t>ASPRS</w:t>
      </w:r>
    </w:p>
    <w:p w14:paraId="41A1B797" w14:textId="77777777" w:rsidR="00B109BB" w:rsidRDefault="00B109BB" w:rsidP="00B109BB">
      <w:pPr>
        <w:jc w:val="center"/>
      </w:pPr>
      <w:r>
        <w:t>Data Preservation and Archiving Committee (DPAC)</w:t>
      </w:r>
    </w:p>
    <w:p w14:paraId="740CF910" w14:textId="77777777" w:rsidR="003D3A00" w:rsidRDefault="003D3A00" w:rsidP="00B109BB">
      <w:pPr>
        <w:jc w:val="center"/>
      </w:pPr>
    </w:p>
    <w:p w14:paraId="30BBD984" w14:textId="2CF27CFC" w:rsidR="00B109BB" w:rsidRDefault="00A104B0" w:rsidP="00B109BB">
      <w:pPr>
        <w:jc w:val="center"/>
      </w:pPr>
      <w:r>
        <w:t xml:space="preserve">10 December </w:t>
      </w:r>
      <w:r w:rsidR="00AE3ECE">
        <w:t>2015</w:t>
      </w:r>
    </w:p>
    <w:p w14:paraId="31947CCA" w14:textId="77777777" w:rsidR="00B109BB" w:rsidRDefault="00B109BB"/>
    <w:p w14:paraId="7788EFF5" w14:textId="77777777" w:rsidR="005F405B" w:rsidRDefault="005F405B"/>
    <w:p w14:paraId="28841113" w14:textId="6863D822" w:rsidR="00B109BB" w:rsidRDefault="00B109BB" w:rsidP="00517143">
      <w:r>
        <w:t>Attendees:</w:t>
      </w:r>
      <w:r>
        <w:tab/>
      </w:r>
      <w:proofErr w:type="spellStart"/>
      <w:r w:rsidR="00A104B0">
        <w:t>Lluis</w:t>
      </w:r>
      <w:proofErr w:type="spellEnd"/>
      <w:r w:rsidR="00A104B0">
        <w:t xml:space="preserve"> </w:t>
      </w:r>
      <w:proofErr w:type="spellStart"/>
      <w:r w:rsidR="00A104B0">
        <w:t>Colomer</w:t>
      </w:r>
      <w:proofErr w:type="spellEnd"/>
      <w:r w:rsidR="00A104B0">
        <w:t>,</w:t>
      </w:r>
      <w:r w:rsidR="009B685F">
        <w:t xml:space="preserve"> </w:t>
      </w:r>
      <w:r w:rsidR="000F115A">
        <w:t xml:space="preserve">David Day, </w:t>
      </w:r>
      <w:r w:rsidR="00A104B0">
        <w:t xml:space="preserve">David Ruiz, Jeff Young, </w:t>
      </w:r>
      <w:proofErr w:type="gramStart"/>
      <w:r w:rsidR="00A5156C">
        <w:t>John</w:t>
      </w:r>
      <w:proofErr w:type="gramEnd"/>
      <w:r w:rsidR="00A5156C">
        <w:t xml:space="preserve"> Faundeen</w:t>
      </w:r>
    </w:p>
    <w:p w14:paraId="2CEDFDF2" w14:textId="66512FA2" w:rsidR="00524B32" w:rsidRDefault="00524B32" w:rsidP="00E92ED9"/>
    <w:p w14:paraId="59C2F249" w14:textId="167B6112" w:rsidR="00960548" w:rsidRDefault="00244C12" w:rsidP="00960548">
      <w:r>
        <w:t>Today discussions focused on three near-term items related to the ASPRS Aerial Data Catalog portal.  The first was on the re-worded introduction.  Bill Teng provided DPAC in November with an alternative way to shorten the initial text, but through a link provide additional information for users desiring such.  This action was in direct response to a beta comment we received from the ASPRS Student Advisory Council.  As of today, the text Bill provided, and DPAC agreed with, has not yet been replaced.</w:t>
      </w:r>
    </w:p>
    <w:p w14:paraId="427ED342" w14:textId="77777777" w:rsidR="00244C12" w:rsidRDefault="00244C12" w:rsidP="00960548"/>
    <w:p w14:paraId="1647BE11" w14:textId="6CB4D18B" w:rsidR="00244C12" w:rsidRDefault="00244C12" w:rsidP="00960548">
      <w:r>
        <w:t>The second item dealt with a tagline for the portal.  Six options were voted on.  Two had fairly close scoring so just these two options will be resent out for a final vote.  The two remaining are:</w:t>
      </w:r>
    </w:p>
    <w:p w14:paraId="59535370" w14:textId="77777777" w:rsidR="00244C12" w:rsidRDefault="00244C12" w:rsidP="00960548"/>
    <w:tbl>
      <w:tblPr>
        <w:tblW w:w="5160" w:type="dxa"/>
        <w:tblInd w:w="93" w:type="dxa"/>
        <w:tblLook w:val="04A0" w:firstRow="1" w:lastRow="0" w:firstColumn="1" w:lastColumn="0" w:noHBand="0" w:noVBand="1"/>
      </w:tblPr>
      <w:tblGrid>
        <w:gridCol w:w="5160"/>
      </w:tblGrid>
      <w:tr w:rsidR="00244C12" w:rsidRPr="00244C12" w14:paraId="6D6A37A1" w14:textId="77777777" w:rsidTr="00244C12">
        <w:trPr>
          <w:trHeight w:val="300"/>
        </w:trPr>
        <w:tc>
          <w:tcPr>
            <w:tcW w:w="5160" w:type="dxa"/>
            <w:tcBorders>
              <w:top w:val="nil"/>
              <w:left w:val="nil"/>
              <w:bottom w:val="nil"/>
              <w:right w:val="nil"/>
            </w:tcBorders>
            <w:shd w:val="clear" w:color="000000" w:fill="FFFF00"/>
            <w:noWrap/>
            <w:vAlign w:val="bottom"/>
            <w:hideMark/>
          </w:tcPr>
          <w:p w14:paraId="3D79316F" w14:textId="77777777" w:rsidR="00244C12" w:rsidRPr="00244C12" w:rsidRDefault="00244C12" w:rsidP="00244C12">
            <w:pPr>
              <w:rPr>
                <w:rFonts w:ascii="Calibri" w:eastAsia="Times New Roman" w:hAnsi="Calibri" w:cs="Times New Roman"/>
              </w:rPr>
            </w:pPr>
            <w:r w:rsidRPr="00244C12">
              <w:rPr>
                <w:rFonts w:ascii="Calibri" w:eastAsia="Times New Roman" w:hAnsi="Calibri" w:cs="Times New Roman"/>
              </w:rPr>
              <w:t>The Source for Finding Aerial Photography</w:t>
            </w:r>
          </w:p>
        </w:tc>
      </w:tr>
      <w:tr w:rsidR="00244C12" w:rsidRPr="00244C12" w14:paraId="5245366F" w14:textId="77777777" w:rsidTr="00244C12">
        <w:trPr>
          <w:trHeight w:val="300"/>
        </w:trPr>
        <w:tc>
          <w:tcPr>
            <w:tcW w:w="5160" w:type="dxa"/>
            <w:tcBorders>
              <w:top w:val="nil"/>
              <w:left w:val="nil"/>
              <w:bottom w:val="nil"/>
              <w:right w:val="nil"/>
            </w:tcBorders>
            <w:shd w:val="clear" w:color="000000" w:fill="FFFF00"/>
            <w:noWrap/>
            <w:vAlign w:val="bottom"/>
            <w:hideMark/>
          </w:tcPr>
          <w:p w14:paraId="1EE50032" w14:textId="77777777" w:rsidR="00244C12" w:rsidRPr="00244C12" w:rsidRDefault="00244C12" w:rsidP="00244C12">
            <w:pPr>
              <w:rPr>
                <w:rFonts w:ascii="Calibri" w:eastAsia="Times New Roman" w:hAnsi="Calibri" w:cs="Times New Roman"/>
              </w:rPr>
            </w:pPr>
            <w:r w:rsidRPr="00244C12">
              <w:rPr>
                <w:rFonts w:ascii="Calibri" w:eastAsia="Times New Roman" w:hAnsi="Calibri" w:cs="Times New Roman"/>
              </w:rPr>
              <w:t>The Source for Finding Aerial Collections</w:t>
            </w:r>
          </w:p>
        </w:tc>
      </w:tr>
    </w:tbl>
    <w:p w14:paraId="3EB6B53F" w14:textId="77777777" w:rsidR="00244C12" w:rsidRDefault="00244C12" w:rsidP="00960548"/>
    <w:p w14:paraId="444629F9" w14:textId="38C46A7F" w:rsidR="00244C12" w:rsidRDefault="00244C12" w:rsidP="00960548">
      <w:r>
        <w:t>Th</w:t>
      </w:r>
      <w:r w:rsidR="00D95CC6">
        <w:t>e remaining item discussed relating</w:t>
      </w:r>
      <w:r>
        <w:t xml:space="preserve"> to the portal was when to release it.  The group decided to “quietly” release it to the DPAC website and to more formally announce its availability once we have a few hundred records in the system.  Before it can be released either quietly or formally, the following needs to occur:</w:t>
      </w:r>
      <w:bookmarkStart w:id="0" w:name="_GoBack"/>
      <w:bookmarkEnd w:id="0"/>
    </w:p>
    <w:p w14:paraId="665DF23D" w14:textId="77777777" w:rsidR="00244C12" w:rsidRDefault="00244C12" w:rsidP="00960548"/>
    <w:p w14:paraId="6FD7A3E0" w14:textId="440F7E09" w:rsidR="00244C12" w:rsidRDefault="00244C12" w:rsidP="00244C12">
      <w:pPr>
        <w:pStyle w:val="ListParagraph"/>
        <w:numPr>
          <w:ilvl w:val="0"/>
          <w:numId w:val="11"/>
        </w:numPr>
      </w:pPr>
      <w:r>
        <w:t>The new introduction text needs to be replaced.</w:t>
      </w:r>
    </w:p>
    <w:p w14:paraId="042D1FFF" w14:textId="222289C6" w:rsidR="00244C12" w:rsidRDefault="00244C12" w:rsidP="00244C12">
      <w:pPr>
        <w:pStyle w:val="ListParagraph"/>
        <w:numPr>
          <w:ilvl w:val="0"/>
          <w:numId w:val="11"/>
        </w:numPr>
      </w:pPr>
      <w:r>
        <w:t>All of the test records need to be removed.</w:t>
      </w:r>
    </w:p>
    <w:p w14:paraId="7D117781" w14:textId="220C38CA" w:rsidR="00244C12" w:rsidRDefault="00244C12" w:rsidP="00244C12">
      <w:pPr>
        <w:pStyle w:val="ListParagraph"/>
        <w:numPr>
          <w:ilvl w:val="0"/>
          <w:numId w:val="11"/>
        </w:numPr>
      </w:pPr>
      <w:r>
        <w:t>New, real records need to be populated.</w:t>
      </w:r>
    </w:p>
    <w:p w14:paraId="5FA868C8" w14:textId="77777777" w:rsidR="00EA64A5" w:rsidRDefault="00EA64A5" w:rsidP="00EA64A5"/>
    <w:p w14:paraId="23AB1CC6" w14:textId="767B8EA0" w:rsidR="00EA64A5" w:rsidRDefault="00EA64A5" w:rsidP="00EA64A5">
      <w:r>
        <w:t>John Faundeen will coordinate these sequential steps with the ASPRS Web Developer.  David Day will work on providing 5-10 real records to populate the system with.</w:t>
      </w:r>
    </w:p>
    <w:p w14:paraId="33F8A859" w14:textId="77777777" w:rsidR="000850EE" w:rsidRDefault="000850EE" w:rsidP="000850EE"/>
    <w:p w14:paraId="0E03B6C2" w14:textId="37BBF7FA" w:rsidR="000850EE" w:rsidRDefault="000850EE" w:rsidP="000850EE">
      <w:r>
        <w:t xml:space="preserve">Lastly, </w:t>
      </w:r>
      <w:r w:rsidR="00EA64A5">
        <w:t>a small discussion occurred concerning the use the Webex collaboration software provided by USGS.  Occasionally, folks have trouble getting into the audio portion for our monthly calls.  We agreed to add this item to our 2016 list of topics to discuss whether alternatives exist.</w:t>
      </w:r>
    </w:p>
    <w:p w14:paraId="3F86E05B" w14:textId="77777777" w:rsidR="000850EE" w:rsidRDefault="000850EE" w:rsidP="000850EE"/>
    <w:p w14:paraId="55658121" w14:textId="123B3274" w:rsidR="001675C1" w:rsidRDefault="001675C1" w:rsidP="00B109BB">
      <w:r>
        <w:t>Next DPAC Meeting is schedul</w:t>
      </w:r>
      <w:r w:rsidR="0058779F">
        <w:t xml:space="preserve">ed for </w:t>
      </w:r>
      <w:r w:rsidR="00EC6518">
        <w:t>14</w:t>
      </w:r>
      <w:r w:rsidR="002D569F">
        <w:t xml:space="preserve"> </w:t>
      </w:r>
      <w:r w:rsidR="00EC6518">
        <w:t>January 2016</w:t>
      </w:r>
      <w:r w:rsidR="009152B4">
        <w:t xml:space="preserve"> at </w:t>
      </w:r>
      <w:r w:rsidR="00517143">
        <w:t>11</w:t>
      </w:r>
      <w:r w:rsidR="002D569F">
        <w:t>:00 CT</w:t>
      </w:r>
      <w:r>
        <w:t>.</w:t>
      </w:r>
      <w:r w:rsidR="00EE072E">
        <w:t xml:space="preserve"> </w:t>
      </w:r>
    </w:p>
    <w:sectPr w:rsidR="001675C1" w:rsidSect="007257E9">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64E5"/>
    <w:multiLevelType w:val="hybridMultilevel"/>
    <w:tmpl w:val="DA26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26B34"/>
    <w:multiLevelType w:val="hybridMultilevel"/>
    <w:tmpl w:val="DD324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21409"/>
    <w:multiLevelType w:val="hybridMultilevel"/>
    <w:tmpl w:val="8A8E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46B7B"/>
    <w:multiLevelType w:val="hybridMultilevel"/>
    <w:tmpl w:val="137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438B6"/>
    <w:multiLevelType w:val="hybridMultilevel"/>
    <w:tmpl w:val="CB3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820D4F"/>
    <w:multiLevelType w:val="hybridMultilevel"/>
    <w:tmpl w:val="8628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D64AB"/>
    <w:multiLevelType w:val="hybridMultilevel"/>
    <w:tmpl w:val="A0A2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2"/>
  </w:num>
  <w:num w:numId="5">
    <w:abstractNumId w:val="7"/>
  </w:num>
  <w:num w:numId="6">
    <w:abstractNumId w:val="9"/>
  </w:num>
  <w:num w:numId="7">
    <w:abstractNumId w:val="0"/>
  </w:num>
  <w:num w:numId="8">
    <w:abstractNumId w:val="5"/>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0268FA"/>
    <w:rsid w:val="00062B69"/>
    <w:rsid w:val="000850EE"/>
    <w:rsid w:val="000B1E51"/>
    <w:rsid w:val="000B3AAE"/>
    <w:rsid w:val="000E7E70"/>
    <w:rsid w:val="000F115A"/>
    <w:rsid w:val="000F5CA8"/>
    <w:rsid w:val="0011143F"/>
    <w:rsid w:val="00132D7D"/>
    <w:rsid w:val="001366D2"/>
    <w:rsid w:val="001412D9"/>
    <w:rsid w:val="00141563"/>
    <w:rsid w:val="0015117C"/>
    <w:rsid w:val="00153AAA"/>
    <w:rsid w:val="001671A5"/>
    <w:rsid w:val="001675C1"/>
    <w:rsid w:val="001A4C0C"/>
    <w:rsid w:val="001F6741"/>
    <w:rsid w:val="00205E7F"/>
    <w:rsid w:val="00244C12"/>
    <w:rsid w:val="00247115"/>
    <w:rsid w:val="00254171"/>
    <w:rsid w:val="00260685"/>
    <w:rsid w:val="00277AB1"/>
    <w:rsid w:val="00294C4F"/>
    <w:rsid w:val="002A085B"/>
    <w:rsid w:val="002C3295"/>
    <w:rsid w:val="002D569F"/>
    <w:rsid w:val="002E46DE"/>
    <w:rsid w:val="002F4A60"/>
    <w:rsid w:val="003003AF"/>
    <w:rsid w:val="00314D74"/>
    <w:rsid w:val="00323523"/>
    <w:rsid w:val="003735AA"/>
    <w:rsid w:val="00377B51"/>
    <w:rsid w:val="00380381"/>
    <w:rsid w:val="003812D3"/>
    <w:rsid w:val="003A6EB8"/>
    <w:rsid w:val="003A76B3"/>
    <w:rsid w:val="003B25D0"/>
    <w:rsid w:val="003D144A"/>
    <w:rsid w:val="003D3A00"/>
    <w:rsid w:val="0040204C"/>
    <w:rsid w:val="00410E1B"/>
    <w:rsid w:val="00461DFC"/>
    <w:rsid w:val="00463BD4"/>
    <w:rsid w:val="004A0051"/>
    <w:rsid w:val="004C361E"/>
    <w:rsid w:val="00517143"/>
    <w:rsid w:val="00517B02"/>
    <w:rsid w:val="00524B32"/>
    <w:rsid w:val="00550D64"/>
    <w:rsid w:val="00566467"/>
    <w:rsid w:val="005725C8"/>
    <w:rsid w:val="00574262"/>
    <w:rsid w:val="0058492D"/>
    <w:rsid w:val="0058779F"/>
    <w:rsid w:val="005A76BC"/>
    <w:rsid w:val="005B2452"/>
    <w:rsid w:val="005B5727"/>
    <w:rsid w:val="005D13E2"/>
    <w:rsid w:val="005D1B34"/>
    <w:rsid w:val="005D2FB0"/>
    <w:rsid w:val="005F405B"/>
    <w:rsid w:val="005F5688"/>
    <w:rsid w:val="006146B7"/>
    <w:rsid w:val="00615AEF"/>
    <w:rsid w:val="00622976"/>
    <w:rsid w:val="006278DA"/>
    <w:rsid w:val="0065172F"/>
    <w:rsid w:val="00654160"/>
    <w:rsid w:val="00681C93"/>
    <w:rsid w:val="00695286"/>
    <w:rsid w:val="006A62A0"/>
    <w:rsid w:val="007257E9"/>
    <w:rsid w:val="007258A7"/>
    <w:rsid w:val="007358C1"/>
    <w:rsid w:val="007505FE"/>
    <w:rsid w:val="00754CC5"/>
    <w:rsid w:val="007B2CC3"/>
    <w:rsid w:val="007D5B32"/>
    <w:rsid w:val="008458A7"/>
    <w:rsid w:val="00851BCA"/>
    <w:rsid w:val="008539E2"/>
    <w:rsid w:val="00873225"/>
    <w:rsid w:val="0088425D"/>
    <w:rsid w:val="00893584"/>
    <w:rsid w:val="008938AA"/>
    <w:rsid w:val="008F5E68"/>
    <w:rsid w:val="00902A6F"/>
    <w:rsid w:val="009152B4"/>
    <w:rsid w:val="009165B1"/>
    <w:rsid w:val="00924A8B"/>
    <w:rsid w:val="009372C0"/>
    <w:rsid w:val="00941092"/>
    <w:rsid w:val="009424E3"/>
    <w:rsid w:val="00960548"/>
    <w:rsid w:val="00982327"/>
    <w:rsid w:val="00991EDC"/>
    <w:rsid w:val="009B685F"/>
    <w:rsid w:val="009F61B9"/>
    <w:rsid w:val="00A104B0"/>
    <w:rsid w:val="00A10CE5"/>
    <w:rsid w:val="00A31A37"/>
    <w:rsid w:val="00A32E46"/>
    <w:rsid w:val="00A50D4E"/>
    <w:rsid w:val="00A5156C"/>
    <w:rsid w:val="00A55CE6"/>
    <w:rsid w:val="00A56E69"/>
    <w:rsid w:val="00AB73CD"/>
    <w:rsid w:val="00AC17E4"/>
    <w:rsid w:val="00AE092B"/>
    <w:rsid w:val="00AE3ECE"/>
    <w:rsid w:val="00AF19F9"/>
    <w:rsid w:val="00B109BB"/>
    <w:rsid w:val="00B300CB"/>
    <w:rsid w:val="00B51401"/>
    <w:rsid w:val="00B60628"/>
    <w:rsid w:val="00B725D3"/>
    <w:rsid w:val="00B9031E"/>
    <w:rsid w:val="00BA46AE"/>
    <w:rsid w:val="00BD6E30"/>
    <w:rsid w:val="00BE1F3F"/>
    <w:rsid w:val="00BF6361"/>
    <w:rsid w:val="00C3190C"/>
    <w:rsid w:val="00C65205"/>
    <w:rsid w:val="00C76EB9"/>
    <w:rsid w:val="00C8693A"/>
    <w:rsid w:val="00CC12D5"/>
    <w:rsid w:val="00CD32CE"/>
    <w:rsid w:val="00CD3A99"/>
    <w:rsid w:val="00CF5A1E"/>
    <w:rsid w:val="00D0095D"/>
    <w:rsid w:val="00D037DE"/>
    <w:rsid w:val="00D06036"/>
    <w:rsid w:val="00D17285"/>
    <w:rsid w:val="00D21C60"/>
    <w:rsid w:val="00D53047"/>
    <w:rsid w:val="00D53B52"/>
    <w:rsid w:val="00D63441"/>
    <w:rsid w:val="00D83D53"/>
    <w:rsid w:val="00D95CC6"/>
    <w:rsid w:val="00DA5230"/>
    <w:rsid w:val="00DE6DBC"/>
    <w:rsid w:val="00DF639C"/>
    <w:rsid w:val="00E45C83"/>
    <w:rsid w:val="00E646C3"/>
    <w:rsid w:val="00E66684"/>
    <w:rsid w:val="00E70F0E"/>
    <w:rsid w:val="00E71CD1"/>
    <w:rsid w:val="00E837A4"/>
    <w:rsid w:val="00E92ED9"/>
    <w:rsid w:val="00EA64A5"/>
    <w:rsid w:val="00EC6518"/>
    <w:rsid w:val="00EE072E"/>
    <w:rsid w:val="00F10C91"/>
    <w:rsid w:val="00F72D07"/>
    <w:rsid w:val="00FA5740"/>
    <w:rsid w:val="00FA595B"/>
    <w:rsid w:val="00FB484A"/>
    <w:rsid w:val="00FD5CCF"/>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92022">
      <w:bodyDiv w:val="1"/>
      <w:marLeft w:val="0"/>
      <w:marRight w:val="0"/>
      <w:marTop w:val="0"/>
      <w:marBottom w:val="0"/>
      <w:divBdr>
        <w:top w:val="none" w:sz="0" w:space="0" w:color="auto"/>
        <w:left w:val="none" w:sz="0" w:space="0" w:color="auto"/>
        <w:bottom w:val="none" w:sz="0" w:space="0" w:color="auto"/>
        <w:right w:val="none" w:sz="0" w:space="0" w:color="auto"/>
      </w:divBdr>
    </w:div>
    <w:div w:id="755593420">
      <w:bodyDiv w:val="1"/>
      <w:marLeft w:val="0"/>
      <w:marRight w:val="0"/>
      <w:marTop w:val="0"/>
      <w:marBottom w:val="0"/>
      <w:divBdr>
        <w:top w:val="none" w:sz="0" w:space="0" w:color="auto"/>
        <w:left w:val="none" w:sz="0" w:space="0" w:color="auto"/>
        <w:bottom w:val="none" w:sz="0" w:space="0" w:color="auto"/>
        <w:right w:val="none" w:sz="0" w:space="0" w:color="auto"/>
      </w:divBdr>
    </w:div>
    <w:div w:id="1131897861">
      <w:bodyDiv w:val="1"/>
      <w:marLeft w:val="0"/>
      <w:marRight w:val="0"/>
      <w:marTop w:val="0"/>
      <w:marBottom w:val="0"/>
      <w:divBdr>
        <w:top w:val="none" w:sz="0" w:space="0" w:color="auto"/>
        <w:left w:val="none" w:sz="0" w:space="0" w:color="auto"/>
        <w:bottom w:val="none" w:sz="0" w:space="0" w:color="auto"/>
        <w:right w:val="none" w:sz="0" w:space="0" w:color="auto"/>
      </w:divBdr>
    </w:div>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 w:id="192579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286</Words>
  <Characters>1631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USGS/EROS</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Faundeen</dc:creator>
  <cp:lastModifiedBy>John Faundeen</cp:lastModifiedBy>
  <cp:revision>6</cp:revision>
  <cp:lastPrinted>2014-02-13T20:55:00Z</cp:lastPrinted>
  <dcterms:created xsi:type="dcterms:W3CDTF">2015-12-10T17:33:00Z</dcterms:created>
  <dcterms:modified xsi:type="dcterms:W3CDTF">2015-12-10T19:28:00Z</dcterms:modified>
</cp:coreProperties>
</file>